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1A2949" w14:textId="6C045CFD" w:rsidR="00D45467" w:rsidRDefault="00E55FBA" w:rsidP="00D45467">
      <w:pPr>
        <w:pStyle w:val="Titre"/>
        <w:spacing w:before="120"/>
        <w:rPr>
          <w:rFonts w:ascii="Tahoma" w:hAnsi="Tahoma"/>
          <w:sz w:val="20"/>
          <w:u w:val="none"/>
        </w:rPr>
      </w:pPr>
      <w:r>
        <w:rPr>
          <w:noProof/>
        </w:rPr>
        <w:pict w14:anchorId="5FAC31EE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-3.35pt;margin-top:-45.35pt;width:161.3pt;height:72.75pt;z-index:-251658752;mso-position-horizontal-relative:text;mso-position-vertical-relative:text;mso-width-relative:page;mso-height-relative:page">
            <v:imagedata r:id="rId5" o:title="Logo-ADAC37_2019-Quadri"/>
          </v:shape>
        </w:pict>
      </w:r>
    </w:p>
    <w:p w14:paraId="3DAE977F" w14:textId="77777777" w:rsidR="00D45467" w:rsidRDefault="00D45467" w:rsidP="00D45467">
      <w:pPr>
        <w:pStyle w:val="Titre"/>
        <w:spacing w:before="120"/>
        <w:rPr>
          <w:rFonts w:ascii="Tahoma" w:hAnsi="Tahoma"/>
          <w:sz w:val="20"/>
          <w:u w:val="none"/>
        </w:rPr>
      </w:pPr>
    </w:p>
    <w:p w14:paraId="01F75009" w14:textId="5AAC37FD" w:rsidR="00D45467" w:rsidRPr="00DF73B9" w:rsidRDefault="00DF73B9" w:rsidP="00DF73B9">
      <w:pPr>
        <w:pStyle w:val="Titre"/>
        <w:shd w:val="clear" w:color="auto" w:fill="C0C0C0"/>
        <w:rPr>
          <w:rFonts w:asciiTheme="minorHAnsi" w:hAnsiTheme="minorHAnsi" w:cstheme="minorHAnsi"/>
          <w:sz w:val="28"/>
          <w:u w:val="none"/>
        </w:rPr>
      </w:pPr>
      <w:r w:rsidRPr="00DF73B9">
        <w:rPr>
          <w:rFonts w:asciiTheme="minorHAnsi" w:hAnsiTheme="minorHAnsi" w:cstheme="minorHAnsi"/>
          <w:sz w:val="28"/>
          <w:u w:val="none"/>
        </w:rPr>
        <w:t>MODÈLE</w:t>
      </w:r>
      <w:r w:rsidR="004C105C" w:rsidRPr="00DF73B9">
        <w:rPr>
          <w:rFonts w:asciiTheme="minorHAnsi" w:hAnsiTheme="minorHAnsi" w:cstheme="minorHAnsi"/>
          <w:sz w:val="28"/>
          <w:u w:val="none"/>
        </w:rPr>
        <w:t xml:space="preserve"> DE </w:t>
      </w:r>
      <w:r w:rsidRPr="00DF73B9">
        <w:rPr>
          <w:rFonts w:asciiTheme="minorHAnsi" w:hAnsiTheme="minorHAnsi" w:cstheme="minorHAnsi"/>
          <w:sz w:val="28"/>
          <w:u w:val="none"/>
        </w:rPr>
        <w:t>DÉLIBÉRATION</w:t>
      </w:r>
      <w:r w:rsidR="004C105C" w:rsidRPr="00DF73B9">
        <w:rPr>
          <w:rFonts w:asciiTheme="minorHAnsi" w:hAnsiTheme="minorHAnsi" w:cstheme="minorHAnsi"/>
          <w:sz w:val="28"/>
          <w:u w:val="none"/>
        </w:rPr>
        <w:t xml:space="preserve"> </w:t>
      </w:r>
      <w:r w:rsidR="00D45467" w:rsidRPr="00DF73B9">
        <w:rPr>
          <w:rFonts w:asciiTheme="minorHAnsi" w:hAnsiTheme="minorHAnsi" w:cstheme="minorHAnsi"/>
          <w:sz w:val="28"/>
          <w:u w:val="none"/>
        </w:rPr>
        <w:t>D’</w:t>
      </w:r>
      <w:r w:rsidRPr="00DF73B9">
        <w:rPr>
          <w:rFonts w:asciiTheme="minorHAnsi" w:hAnsiTheme="minorHAnsi" w:cstheme="minorHAnsi"/>
          <w:sz w:val="28"/>
          <w:u w:val="none"/>
        </w:rPr>
        <w:t>ADHÉSION</w:t>
      </w:r>
      <w:r w:rsidR="00D45467" w:rsidRPr="00DF73B9">
        <w:rPr>
          <w:rFonts w:asciiTheme="minorHAnsi" w:hAnsiTheme="minorHAnsi" w:cstheme="minorHAnsi"/>
          <w:sz w:val="28"/>
          <w:u w:val="none"/>
        </w:rPr>
        <w:t xml:space="preserve"> </w:t>
      </w:r>
      <w:r w:rsidRPr="00DF73B9">
        <w:rPr>
          <w:rFonts w:asciiTheme="minorHAnsi" w:hAnsiTheme="minorHAnsi" w:cstheme="minorHAnsi"/>
          <w:sz w:val="28"/>
          <w:u w:val="none"/>
        </w:rPr>
        <w:t>À</w:t>
      </w:r>
      <w:r w:rsidR="004C105C" w:rsidRPr="00DF73B9">
        <w:rPr>
          <w:rFonts w:asciiTheme="minorHAnsi" w:hAnsiTheme="minorHAnsi" w:cstheme="minorHAnsi"/>
          <w:sz w:val="28"/>
          <w:u w:val="none"/>
        </w:rPr>
        <w:t xml:space="preserve"> L’AGENCE </w:t>
      </w:r>
      <w:r w:rsidRPr="00DF73B9">
        <w:rPr>
          <w:rFonts w:asciiTheme="minorHAnsi" w:hAnsiTheme="minorHAnsi" w:cstheme="minorHAnsi"/>
          <w:sz w:val="28"/>
          <w:u w:val="none"/>
        </w:rPr>
        <w:t>DÉPARTEMENTALE</w:t>
      </w:r>
      <w:r w:rsidR="004C105C" w:rsidRPr="00DF73B9">
        <w:rPr>
          <w:rFonts w:asciiTheme="minorHAnsi" w:hAnsiTheme="minorHAnsi" w:cstheme="minorHAnsi"/>
          <w:sz w:val="28"/>
          <w:u w:val="none"/>
        </w:rPr>
        <w:t xml:space="preserve"> D’AIDE AUX </w:t>
      </w:r>
      <w:r w:rsidRPr="00DF73B9">
        <w:rPr>
          <w:rFonts w:asciiTheme="minorHAnsi" w:hAnsiTheme="minorHAnsi" w:cstheme="minorHAnsi"/>
          <w:sz w:val="28"/>
          <w:u w:val="none"/>
        </w:rPr>
        <w:t>COLLECTIVITÉS</w:t>
      </w:r>
      <w:r w:rsidR="004C105C" w:rsidRPr="00DF73B9">
        <w:rPr>
          <w:rFonts w:asciiTheme="minorHAnsi" w:hAnsiTheme="minorHAnsi" w:cstheme="minorHAnsi"/>
          <w:sz w:val="28"/>
          <w:u w:val="none"/>
        </w:rPr>
        <w:t xml:space="preserve"> LOCALES</w:t>
      </w:r>
    </w:p>
    <w:p w14:paraId="07C61495" w14:textId="77777777" w:rsidR="004C105C" w:rsidRDefault="004C105C">
      <w:pPr>
        <w:rPr>
          <w:rFonts w:ascii="Tahoma" w:hAnsi="Tahoma"/>
        </w:rPr>
      </w:pPr>
    </w:p>
    <w:p w14:paraId="55104B28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 xml:space="preserve">Monsieur (Madame) le Maire (le Président) </w:t>
      </w:r>
      <w:r w:rsidR="00D45467" w:rsidRPr="00DF73B9">
        <w:rPr>
          <w:rFonts w:asciiTheme="minorHAnsi" w:hAnsiTheme="minorHAnsi" w:cstheme="minorHAnsi"/>
          <w:sz w:val="22"/>
          <w:szCs w:val="22"/>
        </w:rPr>
        <w:t>présente à</w:t>
      </w:r>
      <w:r w:rsidRPr="00DF73B9">
        <w:rPr>
          <w:rFonts w:asciiTheme="minorHAnsi" w:hAnsiTheme="minorHAnsi" w:cstheme="minorHAnsi"/>
          <w:sz w:val="22"/>
          <w:szCs w:val="22"/>
        </w:rPr>
        <w:t xml:space="preserve"> l’assemblée délibérante </w:t>
      </w:r>
      <w:r w:rsidR="00D45467" w:rsidRPr="00DF73B9">
        <w:rPr>
          <w:rFonts w:asciiTheme="minorHAnsi" w:hAnsiTheme="minorHAnsi" w:cstheme="minorHAnsi"/>
          <w:sz w:val="22"/>
          <w:szCs w:val="22"/>
        </w:rPr>
        <w:t>l’</w:t>
      </w:r>
      <w:r w:rsidRPr="00DF73B9">
        <w:rPr>
          <w:rFonts w:asciiTheme="minorHAnsi" w:hAnsiTheme="minorHAnsi" w:cstheme="minorHAnsi"/>
          <w:sz w:val="22"/>
          <w:szCs w:val="22"/>
        </w:rPr>
        <w:t>Agence Technique Départementale (ATD) d’assistance au service des communes et de leurs groupements, dénommée Agence Départementale d’Aide aux Collectivités Locales (A</w:t>
      </w:r>
      <w:r w:rsidR="00D63F89" w:rsidRPr="00DF73B9">
        <w:rPr>
          <w:rFonts w:asciiTheme="minorHAnsi" w:hAnsiTheme="minorHAnsi" w:cstheme="minorHAnsi"/>
          <w:sz w:val="22"/>
          <w:szCs w:val="22"/>
        </w:rPr>
        <w:t>.</w:t>
      </w:r>
      <w:r w:rsidRPr="00DF73B9">
        <w:rPr>
          <w:rFonts w:asciiTheme="minorHAnsi" w:hAnsiTheme="minorHAnsi" w:cstheme="minorHAnsi"/>
          <w:sz w:val="22"/>
          <w:szCs w:val="22"/>
        </w:rPr>
        <w:t>D</w:t>
      </w:r>
      <w:r w:rsidR="00D63F89" w:rsidRPr="00DF73B9">
        <w:rPr>
          <w:rFonts w:asciiTheme="minorHAnsi" w:hAnsiTheme="minorHAnsi" w:cstheme="minorHAnsi"/>
          <w:sz w:val="22"/>
          <w:szCs w:val="22"/>
        </w:rPr>
        <w:t>.</w:t>
      </w:r>
      <w:r w:rsidRPr="00DF73B9">
        <w:rPr>
          <w:rFonts w:asciiTheme="minorHAnsi" w:hAnsiTheme="minorHAnsi" w:cstheme="minorHAnsi"/>
          <w:sz w:val="22"/>
          <w:szCs w:val="22"/>
        </w:rPr>
        <w:t>A</w:t>
      </w:r>
      <w:r w:rsidR="00D63F89" w:rsidRPr="00DF73B9">
        <w:rPr>
          <w:rFonts w:asciiTheme="minorHAnsi" w:hAnsiTheme="minorHAnsi" w:cstheme="minorHAnsi"/>
          <w:sz w:val="22"/>
          <w:szCs w:val="22"/>
        </w:rPr>
        <w:t>.</w:t>
      </w:r>
      <w:r w:rsidRPr="00DF73B9">
        <w:rPr>
          <w:rFonts w:asciiTheme="minorHAnsi" w:hAnsiTheme="minorHAnsi" w:cstheme="minorHAnsi"/>
          <w:sz w:val="22"/>
          <w:szCs w:val="22"/>
        </w:rPr>
        <w:t xml:space="preserve">C). </w:t>
      </w:r>
    </w:p>
    <w:p w14:paraId="6D2022BF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C2E07CE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Conformément à l’article L 5511-1 du Code Général des Collectivités Territoriales, cette agence créée</w:t>
      </w:r>
      <w:r w:rsidR="00D45467" w:rsidRPr="00DF73B9">
        <w:rPr>
          <w:rFonts w:asciiTheme="minorHAnsi" w:hAnsiTheme="minorHAnsi" w:cstheme="minorHAnsi"/>
          <w:sz w:val="22"/>
          <w:szCs w:val="22"/>
        </w:rPr>
        <w:t xml:space="preserve"> en 2009</w:t>
      </w:r>
      <w:r w:rsidRPr="00DF73B9">
        <w:rPr>
          <w:rFonts w:asciiTheme="minorHAnsi" w:hAnsiTheme="minorHAnsi" w:cstheme="minorHAnsi"/>
          <w:sz w:val="22"/>
          <w:szCs w:val="22"/>
        </w:rPr>
        <w:t xml:space="preserve"> sous forme d’un Etablissement Public Administratif a pour objet d’apporter aux collectivités territoriales et aux EPCI du Département qui </w:t>
      </w:r>
      <w:r w:rsidR="00D45467" w:rsidRPr="00DF73B9">
        <w:rPr>
          <w:rFonts w:asciiTheme="minorHAnsi" w:hAnsiTheme="minorHAnsi" w:cstheme="minorHAnsi"/>
          <w:sz w:val="22"/>
          <w:szCs w:val="22"/>
        </w:rPr>
        <w:t>adhèrent</w:t>
      </w:r>
      <w:r w:rsidRPr="00DF73B9">
        <w:rPr>
          <w:rFonts w:asciiTheme="minorHAnsi" w:hAnsiTheme="minorHAnsi" w:cstheme="minorHAnsi"/>
          <w:sz w:val="22"/>
          <w:szCs w:val="22"/>
        </w:rPr>
        <w:t>, une assistance de nature technique, juridique ou financière sur leur demande.</w:t>
      </w:r>
    </w:p>
    <w:p w14:paraId="1E4A9748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E9A5CC1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A cette fin, elle a pour mission d’entreprendre toutes études, recherches, démarches et réalisations nécessaires.</w:t>
      </w:r>
    </w:p>
    <w:p w14:paraId="72E52968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C727E0E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 xml:space="preserve">Les statuts prévoient que les membres du Conseil d’Administration sont désignés de manière paritaire par le collège des Maires et Présidents d’EPCI et par celui des Conseillers </w:t>
      </w:r>
      <w:r w:rsidR="00D45467" w:rsidRPr="00DF73B9">
        <w:rPr>
          <w:rFonts w:asciiTheme="minorHAnsi" w:hAnsiTheme="minorHAnsi" w:cstheme="minorHAnsi"/>
          <w:sz w:val="22"/>
          <w:szCs w:val="22"/>
        </w:rPr>
        <w:t>Départementaux</w:t>
      </w:r>
      <w:r w:rsidRPr="00DF73B9">
        <w:rPr>
          <w:rFonts w:asciiTheme="minorHAnsi" w:hAnsiTheme="minorHAnsi" w:cstheme="minorHAnsi"/>
          <w:sz w:val="22"/>
          <w:szCs w:val="22"/>
        </w:rPr>
        <w:t>.</w:t>
      </w:r>
    </w:p>
    <w:p w14:paraId="2F5AC1EB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7CE1E40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Le siège de cette agence est fixé</w:t>
      </w:r>
      <w:r w:rsidR="00D45467" w:rsidRPr="00DF73B9">
        <w:rPr>
          <w:rFonts w:asciiTheme="minorHAnsi" w:hAnsiTheme="minorHAnsi" w:cstheme="minorHAnsi"/>
          <w:sz w:val="22"/>
          <w:szCs w:val="22"/>
        </w:rPr>
        <w:t xml:space="preserve"> au 34 place de la Préfecture</w:t>
      </w:r>
      <w:r w:rsidRPr="00DF73B9">
        <w:rPr>
          <w:rFonts w:asciiTheme="minorHAnsi" w:hAnsiTheme="minorHAnsi" w:cstheme="minorHAnsi"/>
          <w:sz w:val="22"/>
          <w:szCs w:val="22"/>
        </w:rPr>
        <w:t xml:space="preserve"> à Tours.</w:t>
      </w:r>
    </w:p>
    <w:p w14:paraId="36889890" w14:textId="77777777" w:rsidR="004C105C" w:rsidRPr="00DF73B9" w:rsidRDefault="004C105C">
      <w:pPr>
        <w:rPr>
          <w:rFonts w:asciiTheme="minorHAnsi" w:hAnsiTheme="minorHAnsi" w:cstheme="minorHAnsi"/>
          <w:sz w:val="22"/>
          <w:szCs w:val="22"/>
        </w:rPr>
      </w:pPr>
    </w:p>
    <w:p w14:paraId="31519778" w14:textId="020C90C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 xml:space="preserve">Les </w:t>
      </w:r>
      <w:r w:rsidR="00E55FBA">
        <w:rPr>
          <w:rFonts w:asciiTheme="minorHAnsi" w:hAnsiTheme="minorHAnsi" w:cstheme="minorHAnsi"/>
          <w:sz w:val="22"/>
          <w:szCs w:val="22"/>
        </w:rPr>
        <w:t xml:space="preserve">principales </w:t>
      </w:r>
      <w:r w:rsidRPr="00DF73B9">
        <w:rPr>
          <w:rFonts w:asciiTheme="minorHAnsi" w:hAnsiTheme="minorHAnsi" w:cstheme="minorHAnsi"/>
          <w:sz w:val="22"/>
          <w:szCs w:val="22"/>
        </w:rPr>
        <w:t xml:space="preserve">missions d'assistance proposées </w:t>
      </w:r>
      <w:r w:rsidR="00D45467" w:rsidRPr="00DF73B9">
        <w:rPr>
          <w:rFonts w:asciiTheme="minorHAnsi" w:hAnsiTheme="minorHAnsi" w:cstheme="minorHAnsi"/>
          <w:sz w:val="22"/>
          <w:szCs w:val="22"/>
        </w:rPr>
        <w:t>sont les suivantes</w:t>
      </w:r>
      <w:r w:rsidRPr="00DF73B9">
        <w:rPr>
          <w:rFonts w:asciiTheme="minorHAnsi" w:hAnsiTheme="minorHAnsi" w:cstheme="minorHAnsi"/>
          <w:sz w:val="22"/>
          <w:szCs w:val="22"/>
        </w:rPr>
        <w:t> :</w:t>
      </w:r>
    </w:p>
    <w:p w14:paraId="222C9131" w14:textId="77777777" w:rsidR="004C105C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3D3139" w14:textId="44F1CA88" w:rsidR="00E55FBA" w:rsidRPr="00E55FBA" w:rsidRDefault="00E55FBA" w:rsidP="00E55FBA">
      <w:pPr>
        <w:jc w:val="both"/>
        <w:rPr>
          <w:rFonts w:ascii="Calibri" w:hAnsi="Calibri" w:cs="Calibri"/>
          <w:sz w:val="22"/>
          <w:szCs w:val="22"/>
        </w:rPr>
      </w:pPr>
      <w:r w:rsidRPr="00E55FBA">
        <w:rPr>
          <w:rFonts w:ascii="Calibri" w:hAnsi="Calibri" w:cs="Calibri"/>
          <w:sz w:val="22"/>
          <w:szCs w:val="22"/>
          <w:u w:val="single"/>
        </w:rPr>
        <w:t xml:space="preserve">Assistance aux projets </w:t>
      </w:r>
      <w:r>
        <w:rPr>
          <w:rFonts w:ascii="Calibri" w:hAnsi="Calibri" w:cs="Calibri"/>
          <w:sz w:val="22"/>
          <w:szCs w:val="22"/>
          <w:u w:val="single"/>
        </w:rPr>
        <w:t>Architecturaux</w:t>
      </w:r>
      <w:r w:rsidRPr="00E55FBA">
        <w:rPr>
          <w:rFonts w:ascii="Calibri" w:hAnsi="Calibri" w:cs="Calibri"/>
          <w:sz w:val="22"/>
          <w:szCs w:val="22"/>
        </w:rPr>
        <w:t> :</w:t>
      </w:r>
    </w:p>
    <w:p w14:paraId="78CAC1A6" w14:textId="77777777" w:rsidR="00E55FBA" w:rsidRDefault="00E55FBA" w:rsidP="00E55FB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5FBA">
        <w:rPr>
          <w:rFonts w:asciiTheme="minorHAnsi" w:hAnsiTheme="minorHAnsi" w:cstheme="minorHAnsi"/>
          <w:sz w:val="22"/>
          <w:szCs w:val="22"/>
        </w:rPr>
        <w:t xml:space="preserve">Rénovation énergétique de bâtiments </w:t>
      </w:r>
    </w:p>
    <w:p w14:paraId="1DC98A7A" w14:textId="77777777" w:rsidR="00E55FBA" w:rsidRDefault="00E55FBA" w:rsidP="00E55FB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5FBA">
        <w:rPr>
          <w:rFonts w:asciiTheme="minorHAnsi" w:hAnsiTheme="minorHAnsi" w:cstheme="minorHAnsi"/>
          <w:sz w:val="22"/>
          <w:szCs w:val="22"/>
        </w:rPr>
        <w:t xml:space="preserve">Réhabilitation au sens large d’édifices </w:t>
      </w:r>
    </w:p>
    <w:p w14:paraId="3C468DD7" w14:textId="77777777" w:rsidR="00E55FBA" w:rsidRDefault="00E55FBA" w:rsidP="00E55FB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5FBA">
        <w:rPr>
          <w:rFonts w:asciiTheme="minorHAnsi" w:hAnsiTheme="minorHAnsi" w:cstheme="minorHAnsi"/>
          <w:sz w:val="22"/>
          <w:szCs w:val="22"/>
        </w:rPr>
        <w:t xml:space="preserve">Analyse architecturale globale de patrimoine communal ou communautaire </w:t>
      </w:r>
    </w:p>
    <w:p w14:paraId="2DB5CEB7" w14:textId="77777777" w:rsidR="00E55FBA" w:rsidRDefault="00E55FBA" w:rsidP="00E55FB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5FBA">
        <w:rPr>
          <w:rFonts w:asciiTheme="minorHAnsi" w:hAnsiTheme="minorHAnsi" w:cstheme="minorHAnsi"/>
          <w:sz w:val="22"/>
          <w:szCs w:val="22"/>
        </w:rPr>
        <w:t xml:space="preserve">Restructuration d’équipements publics </w:t>
      </w:r>
    </w:p>
    <w:p w14:paraId="7D3BF448" w14:textId="77777777" w:rsidR="00E55FBA" w:rsidRDefault="00E55FBA" w:rsidP="00E55FB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5FBA">
        <w:rPr>
          <w:rFonts w:asciiTheme="minorHAnsi" w:hAnsiTheme="minorHAnsi" w:cstheme="minorHAnsi"/>
          <w:sz w:val="22"/>
          <w:szCs w:val="22"/>
        </w:rPr>
        <w:t xml:space="preserve">Restauration de monuments historiques </w:t>
      </w:r>
    </w:p>
    <w:p w14:paraId="25320E9F" w14:textId="4FF4CBD1" w:rsidR="00E55FBA" w:rsidRDefault="00E55FBA" w:rsidP="00E55FB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5FBA">
        <w:rPr>
          <w:rFonts w:asciiTheme="minorHAnsi" w:hAnsiTheme="minorHAnsi" w:cstheme="minorHAnsi"/>
          <w:sz w:val="22"/>
          <w:szCs w:val="22"/>
        </w:rPr>
        <w:t xml:space="preserve">Extension de locaux existants </w:t>
      </w:r>
    </w:p>
    <w:p w14:paraId="7AAE3054" w14:textId="37467638" w:rsidR="00E55FBA" w:rsidRDefault="00E55FBA" w:rsidP="00E55FB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E55FBA">
        <w:rPr>
          <w:rFonts w:asciiTheme="minorHAnsi" w:hAnsiTheme="minorHAnsi" w:cstheme="minorHAnsi"/>
          <w:sz w:val="22"/>
          <w:szCs w:val="22"/>
        </w:rPr>
        <w:t>Création de bâtiments neufs</w:t>
      </w:r>
    </w:p>
    <w:p w14:paraId="790E937E" w14:textId="77777777" w:rsidR="00E55FBA" w:rsidRPr="00DF73B9" w:rsidRDefault="00E55FBA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CAB9ED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  <w:u w:val="single"/>
        </w:rPr>
        <w:t>Assistance aux projets d’Aménagement</w:t>
      </w:r>
      <w:r w:rsidRPr="00DF73B9">
        <w:rPr>
          <w:rFonts w:asciiTheme="minorHAnsi" w:hAnsiTheme="minorHAnsi" w:cstheme="minorHAnsi"/>
          <w:sz w:val="22"/>
          <w:szCs w:val="22"/>
        </w:rPr>
        <w:t> :</w:t>
      </w:r>
    </w:p>
    <w:p w14:paraId="564B8A9E" w14:textId="77777777" w:rsidR="004C105C" w:rsidRPr="00DF73B9" w:rsidRDefault="004C105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Aménagements et embellissement des centres bourgs</w:t>
      </w:r>
    </w:p>
    <w:p w14:paraId="2B11C137" w14:textId="77777777" w:rsidR="004C105C" w:rsidRDefault="004C105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Aménagements des jardins et des espaces verts</w:t>
      </w:r>
    </w:p>
    <w:p w14:paraId="46F311C1" w14:textId="06C9804E" w:rsidR="00E55FBA" w:rsidRPr="00DF73B9" w:rsidRDefault="00E55FBA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Végétalisation des cours d’école</w:t>
      </w:r>
    </w:p>
    <w:p w14:paraId="632E3172" w14:textId="77777777" w:rsidR="004C105C" w:rsidRPr="00DF73B9" w:rsidRDefault="004C105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Projets immobiliers (réhabilitation et construction)</w:t>
      </w:r>
    </w:p>
    <w:p w14:paraId="7E2BD3C7" w14:textId="6EF8EE22" w:rsidR="004C105C" w:rsidRPr="00DF73B9" w:rsidRDefault="004C105C">
      <w:pPr>
        <w:numPr>
          <w:ilvl w:val="0"/>
          <w:numId w:val="2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Voirie</w:t>
      </w:r>
      <w:r w:rsidR="00E55FBA">
        <w:rPr>
          <w:rFonts w:asciiTheme="minorHAnsi" w:hAnsiTheme="minorHAnsi" w:cstheme="minorHAnsi"/>
          <w:sz w:val="22"/>
          <w:szCs w:val="22"/>
        </w:rPr>
        <w:t>, circulation douce</w:t>
      </w:r>
      <w:r w:rsidRPr="00DF73B9">
        <w:rPr>
          <w:rFonts w:asciiTheme="minorHAnsi" w:hAnsiTheme="minorHAnsi" w:cstheme="minorHAnsi"/>
          <w:sz w:val="22"/>
          <w:szCs w:val="22"/>
        </w:rPr>
        <w:t xml:space="preserve"> et sécurité routière</w:t>
      </w:r>
    </w:p>
    <w:p w14:paraId="726872AD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C043A94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F73B9">
        <w:rPr>
          <w:rFonts w:asciiTheme="minorHAnsi" w:hAnsiTheme="minorHAnsi" w:cstheme="minorHAnsi"/>
          <w:sz w:val="22"/>
          <w:szCs w:val="22"/>
          <w:u w:val="single"/>
        </w:rPr>
        <w:t>Assistance juridique</w:t>
      </w:r>
      <w:r w:rsidRPr="00DF73B9">
        <w:rPr>
          <w:rFonts w:asciiTheme="minorHAnsi" w:hAnsiTheme="minorHAnsi" w:cstheme="minorHAnsi"/>
          <w:sz w:val="22"/>
          <w:szCs w:val="22"/>
        </w:rPr>
        <w:t> :</w:t>
      </w:r>
    </w:p>
    <w:p w14:paraId="3948109D" w14:textId="77777777" w:rsidR="004C105C" w:rsidRPr="00DF73B9" w:rsidRDefault="004C105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Droit de l’urbanisme</w:t>
      </w:r>
    </w:p>
    <w:p w14:paraId="1CB23081" w14:textId="77777777" w:rsidR="004C105C" w:rsidRPr="00DF73B9" w:rsidRDefault="004C105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Marchés publics (avec notamment clauses sociales et environnementales)</w:t>
      </w:r>
    </w:p>
    <w:p w14:paraId="7AFB73B1" w14:textId="77777777" w:rsidR="004C105C" w:rsidRPr="00DF73B9" w:rsidRDefault="004C105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Montage d’opérations complexes (de type D.S.P., P.P.P., autres…)</w:t>
      </w:r>
    </w:p>
    <w:p w14:paraId="1B923B4C" w14:textId="77777777" w:rsidR="004C105C" w:rsidRPr="00DF73B9" w:rsidRDefault="004C105C">
      <w:pPr>
        <w:numPr>
          <w:ilvl w:val="0"/>
          <w:numId w:val="3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Questions foncières</w:t>
      </w:r>
    </w:p>
    <w:p w14:paraId="53F99EF6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A5420BB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F73B9">
        <w:rPr>
          <w:rFonts w:asciiTheme="minorHAnsi" w:hAnsiTheme="minorHAnsi" w:cstheme="minorHAnsi"/>
          <w:sz w:val="22"/>
          <w:szCs w:val="22"/>
          <w:u w:val="single"/>
        </w:rPr>
        <w:t>Assistance financière</w:t>
      </w:r>
      <w:r w:rsidRPr="00DF73B9">
        <w:rPr>
          <w:rFonts w:asciiTheme="minorHAnsi" w:hAnsiTheme="minorHAnsi" w:cstheme="minorHAnsi"/>
          <w:sz w:val="22"/>
          <w:szCs w:val="22"/>
        </w:rPr>
        <w:t> :</w:t>
      </w:r>
    </w:p>
    <w:p w14:paraId="787865D8" w14:textId="77777777" w:rsidR="004C105C" w:rsidRPr="00DF73B9" w:rsidRDefault="004C105C">
      <w:pPr>
        <w:numPr>
          <w:ilvl w:val="0"/>
          <w:numId w:val="4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 xml:space="preserve">Analyse des différents aspects d’un projet : coût et plan de financement, situation financière du maître d’ouvrage, plan de trésorerie, étude d’impact </w:t>
      </w:r>
      <w:r w:rsidR="00D45467" w:rsidRPr="00DF73B9">
        <w:rPr>
          <w:rFonts w:asciiTheme="minorHAnsi" w:hAnsiTheme="minorHAnsi" w:cstheme="minorHAnsi"/>
          <w:sz w:val="22"/>
          <w:szCs w:val="22"/>
        </w:rPr>
        <w:t>en termes de</w:t>
      </w:r>
      <w:r w:rsidRPr="00DF73B9">
        <w:rPr>
          <w:rFonts w:asciiTheme="minorHAnsi" w:hAnsiTheme="minorHAnsi" w:cstheme="minorHAnsi"/>
          <w:sz w:val="22"/>
          <w:szCs w:val="22"/>
        </w:rPr>
        <w:t xml:space="preserve"> coût de fonctionnement.</w:t>
      </w:r>
    </w:p>
    <w:p w14:paraId="3DE80D59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A54EF2B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F73B9">
        <w:rPr>
          <w:rFonts w:asciiTheme="minorHAnsi" w:hAnsiTheme="minorHAnsi" w:cstheme="minorHAnsi"/>
          <w:sz w:val="22"/>
          <w:szCs w:val="22"/>
          <w:u w:val="single"/>
        </w:rPr>
        <w:lastRenderedPageBreak/>
        <w:t>Assistance territoriale</w:t>
      </w:r>
      <w:r w:rsidRPr="00DF73B9">
        <w:rPr>
          <w:rFonts w:asciiTheme="minorHAnsi" w:hAnsiTheme="minorHAnsi" w:cstheme="minorHAnsi"/>
          <w:sz w:val="22"/>
          <w:szCs w:val="22"/>
        </w:rPr>
        <w:t> :</w:t>
      </w:r>
    </w:p>
    <w:p w14:paraId="7768044F" w14:textId="77777777" w:rsidR="004C105C" w:rsidRPr="00DF73B9" w:rsidRDefault="004C105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Accompagnement des E.P.C.I. dans la prise de nouvelles compétences et le renforcement de la coopération intercommunale</w:t>
      </w:r>
    </w:p>
    <w:p w14:paraId="6C7A33AC" w14:textId="77777777" w:rsidR="004C105C" w:rsidRPr="00DF73B9" w:rsidRDefault="004C105C">
      <w:pPr>
        <w:numPr>
          <w:ilvl w:val="0"/>
          <w:numId w:val="6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Animation d’un réseau de techniciens</w:t>
      </w:r>
    </w:p>
    <w:p w14:paraId="271D39C2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73D8D16" w14:textId="4DFDA4D2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  <w:u w:val="single"/>
        </w:rPr>
      </w:pPr>
      <w:r w:rsidRPr="00DF73B9">
        <w:rPr>
          <w:rFonts w:asciiTheme="minorHAnsi" w:hAnsiTheme="minorHAnsi" w:cstheme="minorHAnsi"/>
          <w:sz w:val="22"/>
          <w:szCs w:val="22"/>
          <w:u w:val="single"/>
        </w:rPr>
        <w:t>Assistance en matière d’économie d’énergie</w:t>
      </w:r>
      <w:r w:rsidR="00E55FBA">
        <w:rPr>
          <w:rFonts w:asciiTheme="minorHAnsi" w:hAnsiTheme="minorHAnsi" w:cstheme="minorHAnsi"/>
          <w:sz w:val="22"/>
          <w:szCs w:val="22"/>
          <w:u w:val="single"/>
        </w:rPr>
        <w:t xml:space="preserve"> et EnR</w:t>
      </w:r>
      <w:r w:rsidRPr="00DF73B9">
        <w:rPr>
          <w:rFonts w:asciiTheme="minorHAnsi" w:hAnsiTheme="minorHAnsi" w:cstheme="minorHAnsi"/>
          <w:sz w:val="22"/>
          <w:szCs w:val="22"/>
          <w:u w:val="single"/>
        </w:rPr>
        <w:t> :</w:t>
      </w:r>
    </w:p>
    <w:p w14:paraId="7F5A5503" w14:textId="77777777" w:rsidR="004C105C" w:rsidRDefault="004C105C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Diagnostic des bâtiments communaux ou intercommunaux</w:t>
      </w:r>
    </w:p>
    <w:p w14:paraId="6B6890F0" w14:textId="26EFEC61" w:rsidR="00E55FBA" w:rsidRPr="00DF73B9" w:rsidRDefault="00E55FBA">
      <w:pPr>
        <w:numPr>
          <w:ilvl w:val="0"/>
          <w:numId w:val="5"/>
        </w:numPr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Pré-étude Enr</w:t>
      </w:r>
    </w:p>
    <w:p w14:paraId="477C53FE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7AF1384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La commune (ou l’E.P.C.I) souhaite adhérer à cette agence.</w:t>
      </w:r>
    </w:p>
    <w:p w14:paraId="628C5311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C5BA225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2683FA8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Le Conseil Municipal (ou le Conseil communautaire ou le comité Syndical), après en avoir délibéré, et compte tenu de l'intérêt pour la commune (ou l’E.P.C.I) d</w:t>
      </w:r>
      <w:r w:rsidR="00D45467" w:rsidRPr="00DF73B9">
        <w:rPr>
          <w:rFonts w:asciiTheme="minorHAnsi" w:hAnsiTheme="minorHAnsi" w:cstheme="minorHAnsi"/>
          <w:sz w:val="22"/>
          <w:szCs w:val="22"/>
        </w:rPr>
        <w:t>’adhérer</w:t>
      </w:r>
      <w:r w:rsidRPr="00DF73B9">
        <w:rPr>
          <w:rFonts w:asciiTheme="minorHAnsi" w:hAnsiTheme="minorHAnsi" w:cstheme="minorHAnsi"/>
          <w:sz w:val="22"/>
          <w:szCs w:val="22"/>
        </w:rPr>
        <w:t xml:space="preserve"> à un tel organisme d’assistance :</w:t>
      </w:r>
    </w:p>
    <w:p w14:paraId="145EDE2F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67E75DC" w14:textId="77777777" w:rsidR="004C105C" w:rsidRPr="00DF73B9" w:rsidRDefault="004C105C">
      <w:pPr>
        <w:numPr>
          <w:ilvl w:val="0"/>
          <w:numId w:val="7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APPROUVE les statuts de l’Agence Technique Départementale, dénommée Agence Départementale d’Aide aux Collectivités Locales (A</w:t>
      </w:r>
      <w:r w:rsidR="00D63F89" w:rsidRPr="00DF73B9">
        <w:rPr>
          <w:rFonts w:asciiTheme="minorHAnsi" w:hAnsiTheme="minorHAnsi" w:cstheme="minorHAnsi"/>
          <w:sz w:val="22"/>
          <w:szCs w:val="22"/>
        </w:rPr>
        <w:t>.</w:t>
      </w:r>
      <w:r w:rsidRPr="00DF73B9">
        <w:rPr>
          <w:rFonts w:asciiTheme="minorHAnsi" w:hAnsiTheme="minorHAnsi" w:cstheme="minorHAnsi"/>
          <w:sz w:val="22"/>
          <w:szCs w:val="22"/>
        </w:rPr>
        <w:t>D</w:t>
      </w:r>
      <w:r w:rsidR="00D63F89" w:rsidRPr="00DF73B9">
        <w:rPr>
          <w:rFonts w:asciiTheme="minorHAnsi" w:hAnsiTheme="minorHAnsi" w:cstheme="minorHAnsi"/>
          <w:sz w:val="22"/>
          <w:szCs w:val="22"/>
        </w:rPr>
        <w:t>.</w:t>
      </w:r>
      <w:r w:rsidRPr="00DF73B9">
        <w:rPr>
          <w:rFonts w:asciiTheme="minorHAnsi" w:hAnsiTheme="minorHAnsi" w:cstheme="minorHAnsi"/>
          <w:sz w:val="22"/>
          <w:szCs w:val="22"/>
        </w:rPr>
        <w:t>A</w:t>
      </w:r>
      <w:r w:rsidR="00D63F89" w:rsidRPr="00DF73B9">
        <w:rPr>
          <w:rFonts w:asciiTheme="minorHAnsi" w:hAnsiTheme="minorHAnsi" w:cstheme="minorHAnsi"/>
          <w:sz w:val="22"/>
          <w:szCs w:val="22"/>
        </w:rPr>
        <w:t>.</w:t>
      </w:r>
      <w:r w:rsidRPr="00DF73B9">
        <w:rPr>
          <w:rFonts w:asciiTheme="minorHAnsi" w:hAnsiTheme="minorHAnsi" w:cstheme="minorHAnsi"/>
          <w:sz w:val="22"/>
          <w:szCs w:val="22"/>
        </w:rPr>
        <w:t>C).</w:t>
      </w:r>
    </w:p>
    <w:p w14:paraId="0C7C4906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170A2554" w14:textId="77777777" w:rsidR="004C105C" w:rsidRPr="00DF73B9" w:rsidRDefault="004C105C">
      <w:pPr>
        <w:numPr>
          <w:ilvl w:val="0"/>
          <w:numId w:val="8"/>
        </w:numPr>
        <w:jc w:val="both"/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 xml:space="preserve">DECIDE </w:t>
      </w:r>
      <w:r w:rsidR="00D148FC" w:rsidRPr="00DF73B9">
        <w:rPr>
          <w:rFonts w:asciiTheme="minorHAnsi" w:hAnsiTheme="minorHAnsi" w:cstheme="minorHAnsi"/>
          <w:sz w:val="22"/>
          <w:szCs w:val="22"/>
        </w:rPr>
        <w:t>d’adhérer à</w:t>
      </w:r>
      <w:r w:rsidRPr="00DF73B9">
        <w:rPr>
          <w:rFonts w:asciiTheme="minorHAnsi" w:hAnsiTheme="minorHAnsi" w:cstheme="minorHAnsi"/>
          <w:sz w:val="22"/>
          <w:szCs w:val="22"/>
        </w:rPr>
        <w:t xml:space="preserve"> l’Agence Technique Départementale.</w:t>
      </w:r>
    </w:p>
    <w:p w14:paraId="7B46B931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33B770C" w14:textId="1A5508C5" w:rsidR="004C105C" w:rsidRPr="00DF73B9" w:rsidRDefault="004C105C">
      <w:pPr>
        <w:pStyle w:val="Corpsdetexte"/>
        <w:numPr>
          <w:ilvl w:val="0"/>
          <w:numId w:val="9"/>
        </w:numPr>
        <w:rPr>
          <w:rFonts w:asciiTheme="minorHAnsi" w:hAnsiTheme="minorHAnsi" w:cstheme="minorHAnsi"/>
          <w:sz w:val="22"/>
          <w:szCs w:val="22"/>
        </w:rPr>
      </w:pPr>
      <w:r w:rsidRPr="00DF73B9">
        <w:rPr>
          <w:rFonts w:asciiTheme="minorHAnsi" w:hAnsiTheme="minorHAnsi" w:cstheme="minorHAnsi"/>
          <w:sz w:val="22"/>
          <w:szCs w:val="22"/>
        </w:rPr>
        <w:t>S’ENGAGE à verser à l’A</w:t>
      </w:r>
      <w:r w:rsidR="00D63F89" w:rsidRPr="00DF73B9">
        <w:rPr>
          <w:rFonts w:asciiTheme="minorHAnsi" w:hAnsiTheme="minorHAnsi" w:cstheme="minorHAnsi"/>
          <w:sz w:val="22"/>
          <w:szCs w:val="22"/>
        </w:rPr>
        <w:t>.</w:t>
      </w:r>
      <w:r w:rsidRPr="00DF73B9">
        <w:rPr>
          <w:rFonts w:asciiTheme="minorHAnsi" w:hAnsiTheme="minorHAnsi" w:cstheme="minorHAnsi"/>
          <w:sz w:val="22"/>
          <w:szCs w:val="22"/>
        </w:rPr>
        <w:t>D</w:t>
      </w:r>
      <w:r w:rsidR="00D63F89" w:rsidRPr="00DF73B9">
        <w:rPr>
          <w:rFonts w:asciiTheme="minorHAnsi" w:hAnsiTheme="minorHAnsi" w:cstheme="minorHAnsi"/>
          <w:sz w:val="22"/>
          <w:szCs w:val="22"/>
        </w:rPr>
        <w:t>.</w:t>
      </w:r>
      <w:r w:rsidRPr="00DF73B9">
        <w:rPr>
          <w:rFonts w:asciiTheme="minorHAnsi" w:hAnsiTheme="minorHAnsi" w:cstheme="minorHAnsi"/>
          <w:sz w:val="22"/>
          <w:szCs w:val="22"/>
        </w:rPr>
        <w:t>A</w:t>
      </w:r>
      <w:r w:rsidR="00D63F89" w:rsidRPr="00DF73B9">
        <w:rPr>
          <w:rFonts w:asciiTheme="minorHAnsi" w:hAnsiTheme="minorHAnsi" w:cstheme="minorHAnsi"/>
          <w:sz w:val="22"/>
          <w:szCs w:val="22"/>
        </w:rPr>
        <w:t>.</w:t>
      </w:r>
      <w:r w:rsidRPr="00DF73B9">
        <w:rPr>
          <w:rFonts w:asciiTheme="minorHAnsi" w:hAnsiTheme="minorHAnsi" w:cstheme="minorHAnsi"/>
          <w:sz w:val="22"/>
          <w:szCs w:val="22"/>
        </w:rPr>
        <w:t xml:space="preserve">C une participation dont le montant </w:t>
      </w:r>
      <w:r w:rsidR="0058715D" w:rsidRPr="00DF73B9">
        <w:rPr>
          <w:rFonts w:asciiTheme="minorHAnsi" w:hAnsiTheme="minorHAnsi" w:cstheme="minorHAnsi"/>
          <w:sz w:val="22"/>
          <w:szCs w:val="22"/>
        </w:rPr>
        <w:t>a été fixé par le</w:t>
      </w:r>
      <w:r w:rsidRPr="00DF73B9">
        <w:rPr>
          <w:rFonts w:asciiTheme="minorHAnsi" w:hAnsiTheme="minorHAnsi" w:cstheme="minorHAnsi"/>
          <w:sz w:val="22"/>
          <w:szCs w:val="22"/>
        </w:rPr>
        <w:t xml:space="preserve"> Conseil d’Administration </w:t>
      </w:r>
      <w:r w:rsidR="0029170B" w:rsidRPr="00DF73B9">
        <w:rPr>
          <w:rFonts w:asciiTheme="minorHAnsi" w:hAnsiTheme="minorHAnsi" w:cstheme="minorHAnsi"/>
          <w:sz w:val="22"/>
          <w:szCs w:val="22"/>
        </w:rPr>
        <w:t xml:space="preserve">à </w:t>
      </w:r>
      <w:r w:rsidR="00940A53">
        <w:rPr>
          <w:rFonts w:asciiTheme="minorHAnsi" w:hAnsiTheme="minorHAnsi" w:cstheme="minorHAnsi"/>
          <w:sz w:val="22"/>
          <w:szCs w:val="22"/>
        </w:rPr>
        <w:t>1,10</w:t>
      </w:r>
      <w:r w:rsidR="0029170B" w:rsidRPr="00DF73B9">
        <w:rPr>
          <w:rFonts w:asciiTheme="minorHAnsi" w:hAnsiTheme="minorHAnsi" w:cstheme="minorHAnsi"/>
          <w:sz w:val="22"/>
          <w:szCs w:val="22"/>
        </w:rPr>
        <w:t xml:space="preserve"> euro par habitant</w:t>
      </w:r>
      <w:r w:rsidR="00D45467" w:rsidRPr="00DF73B9">
        <w:rPr>
          <w:rFonts w:asciiTheme="minorHAnsi" w:hAnsiTheme="minorHAnsi" w:cstheme="minorHAnsi"/>
          <w:sz w:val="22"/>
          <w:szCs w:val="22"/>
        </w:rPr>
        <w:t>.</w:t>
      </w:r>
    </w:p>
    <w:p w14:paraId="7B52F713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8DD8D70" w14:textId="77777777" w:rsidR="004C105C" w:rsidRPr="00DF73B9" w:rsidRDefault="004C105C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2687CD24" w14:textId="77777777" w:rsidR="004C105C" w:rsidRPr="00DF73B9" w:rsidRDefault="004C105C">
      <w:pPr>
        <w:rPr>
          <w:rFonts w:asciiTheme="minorHAnsi" w:hAnsiTheme="minorHAnsi" w:cstheme="minorHAnsi"/>
          <w:sz w:val="22"/>
          <w:szCs w:val="22"/>
        </w:rPr>
      </w:pPr>
    </w:p>
    <w:sectPr w:rsidR="004C105C" w:rsidRPr="00DF73B9" w:rsidSect="00D45467">
      <w:pgSz w:w="11906" w:h="16838"/>
      <w:pgMar w:top="1417" w:right="1417" w:bottom="993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4D921B2"/>
    <w:multiLevelType w:val="singleLevel"/>
    <w:tmpl w:val="9F56291A"/>
    <w:lvl w:ilvl="0">
      <w:numFmt w:val="bullet"/>
      <w:lvlText w:val="-"/>
      <w:lvlJc w:val="left"/>
      <w:pPr>
        <w:tabs>
          <w:tab w:val="num" w:pos="927"/>
        </w:tabs>
        <w:ind w:left="927" w:hanging="360"/>
      </w:pPr>
      <w:rPr>
        <w:rFonts w:ascii="Times New Roman" w:hAnsi="Times New Roman" w:hint="default"/>
      </w:rPr>
    </w:lvl>
  </w:abstractNum>
  <w:abstractNum w:abstractNumId="1" w15:restartNumberingAfterBreak="0">
    <w:nsid w:val="10D201C0"/>
    <w:multiLevelType w:val="singleLevel"/>
    <w:tmpl w:val="2A60EE4E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2" w15:restartNumberingAfterBreak="0">
    <w:nsid w:val="435266A4"/>
    <w:multiLevelType w:val="singleLevel"/>
    <w:tmpl w:val="2A60EE4E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3" w15:restartNumberingAfterBreak="0">
    <w:nsid w:val="540D2D59"/>
    <w:multiLevelType w:val="singleLevel"/>
    <w:tmpl w:val="2A60EE4E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4" w15:restartNumberingAfterBreak="0">
    <w:nsid w:val="62772DE5"/>
    <w:multiLevelType w:val="singleLevel"/>
    <w:tmpl w:val="2A60EE4E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5" w15:restartNumberingAfterBreak="0">
    <w:nsid w:val="678822C0"/>
    <w:multiLevelType w:val="singleLevel"/>
    <w:tmpl w:val="2A60EE4E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6" w15:restartNumberingAfterBreak="0">
    <w:nsid w:val="68A0100C"/>
    <w:multiLevelType w:val="singleLevel"/>
    <w:tmpl w:val="2A60EE4E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7" w15:restartNumberingAfterBreak="0">
    <w:nsid w:val="7A380DD9"/>
    <w:multiLevelType w:val="singleLevel"/>
    <w:tmpl w:val="2A60EE4E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abstractNum w:abstractNumId="8" w15:restartNumberingAfterBreak="0">
    <w:nsid w:val="7D741C6F"/>
    <w:multiLevelType w:val="singleLevel"/>
    <w:tmpl w:val="2A60EE4E"/>
    <w:lvl w:ilvl="0">
      <w:numFmt w:val="bullet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hint="default"/>
        <w:sz w:val="24"/>
      </w:rPr>
    </w:lvl>
  </w:abstractNum>
  <w:num w:numId="1" w16cid:durableId="1683622770">
    <w:abstractNumId w:val="0"/>
  </w:num>
  <w:num w:numId="2" w16cid:durableId="93281836">
    <w:abstractNumId w:val="8"/>
  </w:num>
  <w:num w:numId="3" w16cid:durableId="1803110222">
    <w:abstractNumId w:val="1"/>
  </w:num>
  <w:num w:numId="4" w16cid:durableId="610674066">
    <w:abstractNumId w:val="2"/>
  </w:num>
  <w:num w:numId="5" w16cid:durableId="482042962">
    <w:abstractNumId w:val="7"/>
  </w:num>
  <w:num w:numId="6" w16cid:durableId="325594517">
    <w:abstractNumId w:val="4"/>
  </w:num>
  <w:num w:numId="7" w16cid:durableId="295330313">
    <w:abstractNumId w:val="5"/>
  </w:num>
  <w:num w:numId="8" w16cid:durableId="464129824">
    <w:abstractNumId w:val="3"/>
  </w:num>
  <w:num w:numId="9" w16cid:durableId="208634010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D148FC"/>
    <w:rsid w:val="00202226"/>
    <w:rsid w:val="0029170B"/>
    <w:rsid w:val="003F226C"/>
    <w:rsid w:val="004C105C"/>
    <w:rsid w:val="0058715D"/>
    <w:rsid w:val="006605DA"/>
    <w:rsid w:val="00940A53"/>
    <w:rsid w:val="00D148FC"/>
    <w:rsid w:val="00D45467"/>
    <w:rsid w:val="00D63F89"/>
    <w:rsid w:val="00DF73B9"/>
    <w:rsid w:val="00E55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  <w14:docId w14:val="055ED64F"/>
  <w15:chartTrackingRefBased/>
  <w15:docId w15:val="{22A933FF-4B2B-49F4-92EE-3E9E169E63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itre">
    <w:name w:val="Title"/>
    <w:basedOn w:val="Normal"/>
    <w:qFormat/>
    <w:pPr>
      <w:jc w:val="center"/>
    </w:pPr>
    <w:rPr>
      <w:rFonts w:ascii="Arial" w:hAnsi="Arial"/>
      <w:b/>
      <w:sz w:val="24"/>
      <w:u w:val="single"/>
    </w:rPr>
  </w:style>
  <w:style w:type="paragraph" w:styleId="Corpsdetexte">
    <w:name w:val="Body Text"/>
    <w:basedOn w:val="Normal"/>
    <w:pPr>
      <w:jc w:val="both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468</Words>
  <Characters>2578</Characters>
  <Application>Microsoft Office Word</Application>
  <DocSecurity>0</DocSecurity>
  <Lines>21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MODELE DE DELIBERATION D’ADHESION A L’ATD13</vt:lpstr>
    </vt:vector>
  </TitlesOfParts>
  <Company>Conseil Général d'Indre-et-Loire</Company>
  <LinksUpToDate>false</LinksUpToDate>
  <CharactersWithSpaces>3040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MODELE DE DELIBERATION D’ADHESION A L’ATD13</dc:title>
  <dc:subject/>
  <dc:creator>Plicourt</dc:creator>
  <cp:keywords/>
  <dc:description/>
  <cp:lastModifiedBy>Audrey Bureau</cp:lastModifiedBy>
  <cp:revision>4</cp:revision>
  <cp:lastPrinted>2009-02-09T08:59:00Z</cp:lastPrinted>
  <dcterms:created xsi:type="dcterms:W3CDTF">2025-06-27T13:55:00Z</dcterms:created>
  <dcterms:modified xsi:type="dcterms:W3CDTF">2025-07-01T08:08:00Z</dcterms:modified>
</cp:coreProperties>
</file>